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30" w:rsidRPr="001A79B3" w:rsidRDefault="008412B8" w:rsidP="001A79B3">
      <w:pPr>
        <w:jc w:val="center"/>
        <w:rPr>
          <w:sz w:val="36"/>
          <w:szCs w:val="36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1A79B3">
        <w:rPr>
          <w:sz w:val="36"/>
          <w:szCs w:val="36"/>
        </w:rPr>
        <w:t>20 pounds</w:t>
      </w:r>
      <w:r w:rsidR="001A79B3">
        <w:rPr>
          <w:sz w:val="36"/>
          <w:szCs w:val="36"/>
        </w:rPr>
        <w:t xml:space="preserve"> </w:t>
      </w:r>
      <w:bookmarkStart w:id="0" w:name="_GoBack"/>
      <w:bookmarkEnd w:id="0"/>
    </w:p>
    <w:p w:rsidR="008412B8" w:rsidRPr="001A79B3" w:rsidRDefault="008412B8" w:rsidP="00111443">
      <w:pPr>
        <w:pStyle w:val="Heading2"/>
        <w:rPr>
          <w:b w:val="0"/>
          <w:color w:val="121718" w:themeColor="background2" w:themeShade="1A"/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1A79B3">
        <w:rPr>
          <w:b w:val="0"/>
          <w:color w:val="121718" w:themeColor="background2" w:themeShade="1A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If I could take only 20 pounds of my things. I would take 15 pounds of food because if u didn’t know if they were going to feed you. Or if someone was hunger too because they don’t have food. I would bring 5 pounds of water to drink you don’t die of thirst. I would only have a little of it a day just to keep me going. Even though I love my thing I would take those things because that thing can save people form dyeing. And maybe I would put a picture of my family in my shoe so that I would be able to see them no matter what.</w:t>
      </w:r>
    </w:p>
    <w:p w:rsidR="00111443" w:rsidRPr="001A79B3" w:rsidRDefault="00111443">
      <w:pPr>
        <w:pStyle w:val="Heading2"/>
        <w:rPr>
          <w:b w:val="0"/>
          <w:color w:val="CDD7D9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sectPr w:rsidR="00111443" w:rsidRPr="001A79B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43" w:rsidRDefault="00111443" w:rsidP="00111443">
      <w:pPr>
        <w:spacing w:after="0" w:line="240" w:lineRule="auto"/>
      </w:pPr>
      <w:r>
        <w:separator/>
      </w:r>
    </w:p>
  </w:endnote>
  <w:endnote w:type="continuationSeparator" w:id="0">
    <w:p w:rsidR="00111443" w:rsidRDefault="00111443" w:rsidP="0011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43" w:rsidRDefault="00111443" w:rsidP="00111443">
      <w:pPr>
        <w:spacing w:after="0" w:line="240" w:lineRule="auto"/>
      </w:pPr>
      <w:r>
        <w:separator/>
      </w:r>
    </w:p>
  </w:footnote>
  <w:footnote w:type="continuationSeparator" w:id="0">
    <w:p w:rsidR="00111443" w:rsidRDefault="00111443" w:rsidP="0011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443" w:rsidRDefault="00111443" w:rsidP="00111443">
    <w:pPr>
      <w:pStyle w:val="Header"/>
      <w:jc w:val="right"/>
    </w:pPr>
    <w:r>
      <w:t xml:space="preserve">Elia Guillen </w:t>
    </w:r>
  </w:p>
  <w:p w:rsidR="00111443" w:rsidRDefault="00111443" w:rsidP="00111443">
    <w:pPr>
      <w:pStyle w:val="Header"/>
      <w:jc w:val="right"/>
    </w:pPr>
    <w:r>
      <w:t xml:space="preserve">Reading </w:t>
    </w:r>
  </w:p>
  <w:p w:rsidR="00111443" w:rsidRDefault="00111443" w:rsidP="00111443">
    <w:pPr>
      <w:pStyle w:val="Header"/>
      <w:jc w:val="right"/>
    </w:pPr>
    <w:r>
      <w:t>3</w:t>
    </w:r>
    <w:r>
      <w:rPr>
        <w:vertAlign w:val="superscript"/>
      </w:rPr>
      <w:t xml:space="preserve">third </w:t>
    </w:r>
    <w:r>
      <w:t>period</w:t>
    </w:r>
  </w:p>
  <w:p w:rsidR="00111443" w:rsidRPr="00111443" w:rsidRDefault="00111443" w:rsidP="00111443">
    <w:pPr>
      <w:pStyle w:val="Header"/>
      <w:jc w:val="right"/>
    </w:pPr>
  </w:p>
  <w:p w:rsidR="00111443" w:rsidRDefault="00111443" w:rsidP="0011144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B8"/>
    <w:rsid w:val="00111443"/>
    <w:rsid w:val="00116367"/>
    <w:rsid w:val="001A79B3"/>
    <w:rsid w:val="008412B8"/>
    <w:rsid w:val="00F6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14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1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443"/>
  </w:style>
  <w:style w:type="paragraph" w:styleId="Footer">
    <w:name w:val="footer"/>
    <w:basedOn w:val="Normal"/>
    <w:link w:val="FooterChar"/>
    <w:uiPriority w:val="99"/>
    <w:unhideWhenUsed/>
    <w:rsid w:val="00111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443"/>
  </w:style>
  <w:style w:type="character" w:customStyle="1" w:styleId="Heading2Char">
    <w:name w:val="Heading 2 Char"/>
    <w:basedOn w:val="DefaultParagraphFont"/>
    <w:link w:val="Heading2"/>
    <w:uiPriority w:val="9"/>
    <w:rsid w:val="00111443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14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1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443"/>
  </w:style>
  <w:style w:type="paragraph" w:styleId="Footer">
    <w:name w:val="footer"/>
    <w:basedOn w:val="Normal"/>
    <w:link w:val="FooterChar"/>
    <w:uiPriority w:val="99"/>
    <w:unhideWhenUsed/>
    <w:rsid w:val="00111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443"/>
  </w:style>
  <w:style w:type="character" w:customStyle="1" w:styleId="Heading2Char">
    <w:name w:val="Heading 2 Char"/>
    <w:basedOn w:val="DefaultParagraphFont"/>
    <w:link w:val="Heading2"/>
    <w:uiPriority w:val="9"/>
    <w:rsid w:val="00111443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2737-FDC6-4076-AE64-A8BD40EB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 Guillen</dc:creator>
  <cp:lastModifiedBy>Elia Guillen</cp:lastModifiedBy>
  <cp:revision>2</cp:revision>
  <dcterms:created xsi:type="dcterms:W3CDTF">2010-11-04T15:35:00Z</dcterms:created>
  <dcterms:modified xsi:type="dcterms:W3CDTF">2010-11-04T15:35:00Z</dcterms:modified>
</cp:coreProperties>
</file>